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27110" w:rsidRDefault="00946763">
      <w:pPr>
        <w:rPr>
          <w:sz w:val="2"/>
          <w:szCs w:val="2"/>
        </w:rPr>
      </w:pPr>
    </w:p>
    <w:p w:rsidR="00420865" w:rsidRPr="00815664" w:rsidRDefault="00420865" w:rsidP="00420865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543"/>
        <w:gridCol w:w="3880"/>
      </w:tblGrid>
      <w:tr w:rsidR="00E3633C" w:rsidTr="00B164F0">
        <w:trPr>
          <w:trHeight w:val="993"/>
        </w:trPr>
        <w:tc>
          <w:tcPr>
            <w:tcW w:w="3649" w:type="dxa"/>
          </w:tcPr>
          <w:p w:rsidR="00E3633C" w:rsidRDefault="00DD178F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3633C">
              <w:rPr>
                <w:b/>
                <w:sz w:val="22"/>
              </w:rPr>
              <w:t xml:space="preserve">муниципального </w:t>
            </w:r>
            <w:r w:rsidR="00E3633C">
              <w:rPr>
                <w:b/>
                <w:sz w:val="22"/>
              </w:rPr>
              <w:br/>
              <w:t>образования «Город Майкоп»</w:t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</w:p>
        </w:tc>
        <w:tc>
          <w:tcPr>
            <w:tcW w:w="1543" w:type="dxa"/>
          </w:tcPr>
          <w:p w:rsidR="00E3633C" w:rsidRDefault="00DE4703" w:rsidP="00E3633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647F0A" wp14:editId="0A6A904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</w:p>
        </w:tc>
        <w:tc>
          <w:tcPr>
            <w:tcW w:w="3880" w:type="dxa"/>
          </w:tcPr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3633C" w:rsidRDefault="00E3633C" w:rsidP="00E3633C">
            <w:pPr>
              <w:pStyle w:val="2"/>
              <w:rPr>
                <w:sz w:val="20"/>
              </w:rPr>
            </w:pPr>
          </w:p>
        </w:tc>
      </w:tr>
    </w:tbl>
    <w:p w:rsidR="00420865" w:rsidRPr="00815664" w:rsidRDefault="00420865" w:rsidP="00E3633C">
      <w:pPr>
        <w:rPr>
          <w:sz w:val="20"/>
          <w:szCs w:val="20"/>
        </w:rPr>
      </w:pPr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  <w:rPr>
          <w:b/>
          <w:sz w:val="20"/>
        </w:rPr>
      </w:pPr>
    </w:p>
    <w:p w:rsidR="00420865" w:rsidRPr="00080EEE" w:rsidRDefault="002F6EB0" w:rsidP="00420865">
      <w:pPr>
        <w:pStyle w:val="a3"/>
        <w:tabs>
          <w:tab w:val="clear" w:pos="4153"/>
          <w:tab w:val="clear" w:pos="8306"/>
        </w:tabs>
        <w:jc w:val="center"/>
        <w:rPr>
          <w:bCs/>
          <w:i/>
          <w:u w:val="single"/>
        </w:rPr>
      </w:pPr>
      <w:r>
        <w:rPr>
          <w:bCs/>
        </w:rPr>
        <w:t>о</w:t>
      </w:r>
      <w:r w:rsidR="00360E23">
        <w:rPr>
          <w:bCs/>
        </w:rPr>
        <w:t>т</w:t>
      </w:r>
      <w:r>
        <w:rPr>
          <w:bCs/>
        </w:rPr>
        <w:t xml:space="preserve"> </w:t>
      </w:r>
      <w:r w:rsidR="00B67ACC" w:rsidRPr="00B67ACC">
        <w:rPr>
          <w:bCs/>
          <w:i/>
          <w:u w:val="single"/>
        </w:rPr>
        <w:t>29.07.2020   № 1369-р</w:t>
      </w:r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</w:pPr>
      <w:r w:rsidRPr="00815664">
        <w:t xml:space="preserve">г. Майкоп </w:t>
      </w:r>
      <w:bookmarkStart w:id="0" w:name="_GoBack"/>
      <w:bookmarkEnd w:id="0"/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76172B" w:rsidRDefault="00420865" w:rsidP="0076172B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О проведении </w:t>
      </w:r>
      <w:r w:rsidR="0076172B" w:rsidRPr="0076172B">
        <w:rPr>
          <w:b/>
        </w:rPr>
        <w:t xml:space="preserve">четвертого всероссийского полумарафона </w:t>
      </w:r>
    </w:p>
    <w:p w:rsidR="00420865" w:rsidRPr="00401024" w:rsidRDefault="0076172B" w:rsidP="0076172B">
      <w:pPr>
        <w:pStyle w:val="a3"/>
        <w:tabs>
          <w:tab w:val="clear" w:pos="4153"/>
          <w:tab w:val="clear" w:pos="8306"/>
        </w:tabs>
        <w:jc w:val="center"/>
        <w:rPr>
          <w:bCs/>
          <w:szCs w:val="28"/>
        </w:rPr>
      </w:pPr>
      <w:r w:rsidRPr="0076172B">
        <w:rPr>
          <w:b/>
        </w:rPr>
        <w:t>«ЗаБег.РФ»</w:t>
      </w:r>
    </w:p>
    <w:p w:rsidR="00815664" w:rsidRDefault="00815664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2F6EB0" w:rsidRDefault="002F6EB0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815664" w:rsidRDefault="00815664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В соответствии с календарным планом проведения спортивно-массовых мероприятий на 2020 год, утвержденным Комитетом по физической культуре и спорту муниципального образования «Город Майкоп», с учетом соблюдения ограничений и санитарно-эпидемиологических требований, установленных </w:t>
      </w:r>
      <w:r w:rsidRPr="00E45D22">
        <w:rPr>
          <w:bCs/>
        </w:rPr>
        <w:t>Указ</w:t>
      </w:r>
      <w:r>
        <w:rPr>
          <w:bCs/>
        </w:rPr>
        <w:t>ом</w:t>
      </w:r>
      <w:r w:rsidRPr="00E45D22">
        <w:rPr>
          <w:bCs/>
        </w:rPr>
        <w:t xml:space="preserve"> Главы Республики Адыгея от 9 июля 2020 г. </w:t>
      </w:r>
      <w:r>
        <w:rPr>
          <w:bCs/>
        </w:rPr>
        <w:t>№</w:t>
      </w:r>
      <w:r w:rsidRPr="00E45D22">
        <w:rPr>
          <w:bCs/>
        </w:rPr>
        <w:t xml:space="preserve"> 95 </w:t>
      </w:r>
      <w:r>
        <w:rPr>
          <w:bCs/>
        </w:rPr>
        <w:t>«</w:t>
      </w:r>
      <w:r w:rsidRPr="00E45D22">
        <w:rPr>
          <w:bCs/>
        </w:rPr>
        <w:t>О признании утратившими силу некоторых Указов Главы Республики Адыгея, отдельных положений Указов Главы Республики Адыгея и о внесении изменений в некоторые Указы Главы Республики Адыгея в сфере предотвращения распространения новой коронавирусной инфекции (COVID-19)</w:t>
      </w:r>
      <w:r>
        <w:rPr>
          <w:bCs/>
        </w:rPr>
        <w:t>»:</w:t>
      </w: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Pr="00DD178F">
        <w:rPr>
          <w:bCs/>
        </w:rPr>
        <w:t xml:space="preserve">Провести в городе Майкопе </w:t>
      </w:r>
      <w:r>
        <w:rPr>
          <w:bCs/>
        </w:rPr>
        <w:t>2 августа</w:t>
      </w:r>
      <w:r w:rsidRPr="00DD178F">
        <w:rPr>
          <w:bCs/>
        </w:rPr>
        <w:t xml:space="preserve"> </w:t>
      </w:r>
      <w:r>
        <w:rPr>
          <w:bCs/>
        </w:rPr>
        <w:t>2020 г.</w:t>
      </w:r>
      <w:r w:rsidRPr="00DD178F">
        <w:rPr>
          <w:bCs/>
        </w:rPr>
        <w:t xml:space="preserve"> </w:t>
      </w:r>
      <w:r>
        <w:rPr>
          <w:bCs/>
        </w:rPr>
        <w:t>четвертый всероссийский полумарафон</w:t>
      </w:r>
      <w:r w:rsidRPr="00CA4C40">
        <w:rPr>
          <w:bCs/>
        </w:rPr>
        <w:t xml:space="preserve"> «ЗаБег.РФ»</w:t>
      </w:r>
      <w:r w:rsidRPr="00DD178F">
        <w:rPr>
          <w:bCs/>
        </w:rPr>
        <w:t xml:space="preserve">, среди </w:t>
      </w:r>
      <w:r>
        <w:rPr>
          <w:bCs/>
        </w:rPr>
        <w:t>жителей</w:t>
      </w:r>
      <w:r w:rsidRPr="00DD178F">
        <w:rPr>
          <w:bCs/>
        </w:rPr>
        <w:t xml:space="preserve"> </w:t>
      </w:r>
      <w:r>
        <w:rPr>
          <w:bCs/>
        </w:rPr>
        <w:t>муниципального образования «Город Майкоп»</w:t>
      </w:r>
      <w:r w:rsidRPr="00DD178F">
        <w:rPr>
          <w:bCs/>
        </w:rPr>
        <w:t>.</w:t>
      </w: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 Комитету по физической культуре и спорту муниципального образования «Город Майкоп» (Д.А. Щербанев) провести все необходимые организационные мероприятия для подготовки и проведения </w:t>
      </w:r>
      <w:r w:rsidRPr="00CA4C40">
        <w:rPr>
          <w:bCs/>
        </w:rPr>
        <w:t>четвертого всероссийского полумарафона «ЗаБег.РФ»</w:t>
      </w:r>
      <w:r>
        <w:rPr>
          <w:bCs/>
        </w:rPr>
        <w:t>.</w:t>
      </w: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3. Комитету по образованию Администрации муниципального образования «Город Майкоп» (О.В. Романенко) обеспечить участие волонтеров для помощи в организации и проведении </w:t>
      </w:r>
      <w:r w:rsidRPr="00CA4C40">
        <w:rPr>
          <w:bCs/>
        </w:rPr>
        <w:t>четвертого всероссийского полумарафона «ЗаБег.РФ»</w:t>
      </w:r>
      <w:r>
        <w:rPr>
          <w:bCs/>
        </w:rPr>
        <w:t>.</w:t>
      </w: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4. Управлению культуры муниципального образования «Город Майкоп» (Р.А. Цеева) обеспечить проведение культурно-массовых мероприятий на открытии </w:t>
      </w:r>
      <w:r w:rsidRPr="0076172B">
        <w:rPr>
          <w:bCs/>
        </w:rPr>
        <w:t>четвертого всероссийского полумарафона «ЗаБег.РФ»</w:t>
      </w:r>
      <w:r>
        <w:rPr>
          <w:bCs/>
        </w:rPr>
        <w:t>.</w:t>
      </w:r>
    </w:p>
    <w:p w:rsidR="00F639F2" w:rsidRDefault="003D40B6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4316730</wp:posOffset>
            </wp:positionH>
            <wp:positionV relativeFrom="margin">
              <wp:posOffset>9170670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9F2">
        <w:rPr>
          <w:bCs/>
        </w:rPr>
        <w:t xml:space="preserve">5. Муниципальному унитарному предприятию «Городской парк культуры и отдыха муниципального образования «Город Майкоп» </w:t>
      </w:r>
      <w:r w:rsidR="001518FF">
        <w:rPr>
          <w:bCs/>
        </w:rPr>
        <w:t xml:space="preserve">                </w:t>
      </w:r>
      <w:r w:rsidR="00F639F2">
        <w:rPr>
          <w:bCs/>
        </w:rPr>
        <w:lastRenderedPageBreak/>
        <w:t>(Б.Б. Докумов) провести все необходимые организационные мероприятия для подготовки и проведения четвертого всероссийского полумарафона «ЗаБег.РФ».</w:t>
      </w:r>
    </w:p>
    <w:p w:rsidR="00F639F2" w:rsidRDefault="00F639F2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6. Рекомендовать начальнику Отдела МВД</w:t>
      </w:r>
      <w:r w:rsidR="001518FF">
        <w:rPr>
          <w:bCs/>
        </w:rPr>
        <w:t xml:space="preserve"> России по городу Майкопу (А.Х. </w:t>
      </w:r>
      <w:r>
        <w:rPr>
          <w:bCs/>
        </w:rPr>
        <w:t xml:space="preserve">Шашев) обеспечить безопасность проведения полумарафона. </w:t>
      </w:r>
    </w:p>
    <w:p w:rsidR="00F639F2" w:rsidRPr="000A2CB2" w:rsidRDefault="003D40B6" w:rsidP="00F639F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7. Р</w:t>
      </w:r>
      <w:r w:rsidR="00F639F2" w:rsidRPr="000A2CB2">
        <w:rPr>
          <w:bCs/>
        </w:rPr>
        <w:t>азместить на официальном сайте Администрации муниципаль</w:t>
      </w:r>
      <w:r w:rsidR="00F639F2">
        <w:rPr>
          <w:bCs/>
        </w:rPr>
        <w:t>ного образования «Город Майкоп».</w:t>
      </w:r>
    </w:p>
    <w:p w:rsidR="00420865" w:rsidRDefault="001518FF" w:rsidP="00F639F2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  <w:r>
        <w:rPr>
          <w:bCs/>
        </w:rPr>
        <w:tab/>
      </w:r>
      <w:r w:rsidR="00F639F2">
        <w:rPr>
          <w:bCs/>
        </w:rPr>
        <w:t>8</w:t>
      </w:r>
      <w:r w:rsidR="00F639F2" w:rsidRPr="000A2CB2">
        <w:rPr>
          <w:bCs/>
        </w:rPr>
        <w:t>. Распоряжение «</w:t>
      </w:r>
      <w:r w:rsidR="00F639F2" w:rsidRPr="00D23200">
        <w:rPr>
          <w:bCs/>
        </w:rPr>
        <w:t>О проведении четвертого всероссийского полумарафона «ЗаБег.РФ»</w:t>
      </w:r>
      <w:r w:rsidR="00F639F2" w:rsidRPr="000A2CB2">
        <w:rPr>
          <w:bCs/>
        </w:rPr>
        <w:t>» вступ</w:t>
      </w:r>
      <w:r w:rsidR="00F639F2">
        <w:rPr>
          <w:bCs/>
        </w:rPr>
        <w:t>ает в силу со дня его подписания</w:t>
      </w:r>
      <w:r w:rsidR="00F639F2" w:rsidRPr="000A2CB2">
        <w:rPr>
          <w:bCs/>
        </w:rPr>
        <w:t>.</w:t>
      </w:r>
    </w:p>
    <w:p w:rsidR="00815664" w:rsidRDefault="00815664" w:rsidP="0040102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0551F1" w:rsidRDefault="000551F1" w:rsidP="00401024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:rsidR="00815664" w:rsidRDefault="00420865" w:rsidP="00401024">
      <w:pPr>
        <w:pStyle w:val="a3"/>
        <w:tabs>
          <w:tab w:val="clear" w:pos="4153"/>
          <w:tab w:val="clear" w:pos="8306"/>
        </w:tabs>
        <w:jc w:val="both"/>
      </w:pPr>
      <w:r>
        <w:rPr>
          <w:bCs/>
        </w:rPr>
        <w:t>Глав</w:t>
      </w:r>
      <w:r w:rsidR="0001000F">
        <w:rPr>
          <w:bCs/>
        </w:rPr>
        <w:t>а</w:t>
      </w:r>
      <w:r w:rsidR="002C521D">
        <w:rPr>
          <w:bCs/>
        </w:rPr>
        <w:t xml:space="preserve"> </w:t>
      </w:r>
      <w:r>
        <w:t>муниципального образован</w:t>
      </w:r>
      <w:r w:rsidR="00401024">
        <w:t>ия</w:t>
      </w:r>
    </w:p>
    <w:p w:rsidR="00E3633C" w:rsidRPr="00A72631" w:rsidRDefault="00420865" w:rsidP="00401024">
      <w:pPr>
        <w:pStyle w:val="a3"/>
        <w:tabs>
          <w:tab w:val="clear" w:pos="4153"/>
          <w:tab w:val="clear" w:pos="8306"/>
        </w:tabs>
        <w:jc w:val="both"/>
        <w:rPr>
          <w:bCs/>
        </w:rPr>
      </w:pPr>
      <w:r>
        <w:t>«Город Майкоп»</w:t>
      </w:r>
      <w:r w:rsidR="00815664" w:rsidRPr="00815664">
        <w:t xml:space="preserve"> </w:t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  <w:t xml:space="preserve">  </w:t>
      </w:r>
      <w:r w:rsidR="00401024">
        <w:t xml:space="preserve"> </w:t>
      </w:r>
      <w:r w:rsidR="008B6883">
        <w:t>А.Л.</w:t>
      </w:r>
      <w:r w:rsidR="00401024">
        <w:t xml:space="preserve"> </w:t>
      </w:r>
      <w:r w:rsidR="008B6883">
        <w:t>Гетманов</w:t>
      </w:r>
    </w:p>
    <w:p w:rsidR="00E3633C" w:rsidRDefault="00E3633C" w:rsidP="00401024">
      <w:pPr>
        <w:jc w:val="both"/>
      </w:pPr>
    </w:p>
    <w:p w:rsidR="00E3633C" w:rsidRDefault="00E3633C"/>
    <w:sectPr w:rsidR="00E3633C" w:rsidSect="005C2D5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63" w:rsidRDefault="00946763" w:rsidP="009B668A">
      <w:r>
        <w:separator/>
      </w:r>
    </w:p>
  </w:endnote>
  <w:endnote w:type="continuationSeparator" w:id="0">
    <w:p w:rsidR="00946763" w:rsidRDefault="00946763" w:rsidP="009B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63" w:rsidRDefault="00946763" w:rsidP="009B668A">
      <w:r>
        <w:separator/>
      </w:r>
    </w:p>
  </w:footnote>
  <w:footnote w:type="continuationSeparator" w:id="0">
    <w:p w:rsidR="00946763" w:rsidRDefault="00946763" w:rsidP="009B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811822"/>
      <w:docPartObj>
        <w:docPartGallery w:val="Page Numbers (Top of Page)"/>
        <w:docPartUnique/>
      </w:docPartObj>
    </w:sdtPr>
    <w:sdtEndPr/>
    <w:sdtContent>
      <w:p w:rsidR="005C2D53" w:rsidRDefault="005C2D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CC">
          <w:rPr>
            <w:noProof/>
          </w:rPr>
          <w:t>2</w:t>
        </w:r>
        <w:r>
          <w:fldChar w:fldCharType="end"/>
        </w:r>
      </w:p>
    </w:sdtContent>
  </w:sdt>
  <w:p w:rsidR="005C2D53" w:rsidRDefault="005C2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46ED"/>
    <w:multiLevelType w:val="hybridMultilevel"/>
    <w:tmpl w:val="7814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5"/>
    <w:rsid w:val="0001000F"/>
    <w:rsid w:val="000204D9"/>
    <w:rsid w:val="0002622A"/>
    <w:rsid w:val="00027110"/>
    <w:rsid w:val="00032CE9"/>
    <w:rsid w:val="000551F1"/>
    <w:rsid w:val="00080EEE"/>
    <w:rsid w:val="000847F9"/>
    <w:rsid w:val="000A2CB2"/>
    <w:rsid w:val="000E0F05"/>
    <w:rsid w:val="000E361F"/>
    <w:rsid w:val="0010584C"/>
    <w:rsid w:val="001278CE"/>
    <w:rsid w:val="00132C6B"/>
    <w:rsid w:val="001518FF"/>
    <w:rsid w:val="0015693E"/>
    <w:rsid w:val="00157696"/>
    <w:rsid w:val="0017542D"/>
    <w:rsid w:val="001A0B13"/>
    <w:rsid w:val="00214574"/>
    <w:rsid w:val="00237839"/>
    <w:rsid w:val="002531DE"/>
    <w:rsid w:val="002738C5"/>
    <w:rsid w:val="0028026D"/>
    <w:rsid w:val="00290DD4"/>
    <w:rsid w:val="00297D1E"/>
    <w:rsid w:val="002B6081"/>
    <w:rsid w:val="002C521D"/>
    <w:rsid w:val="002F6EB0"/>
    <w:rsid w:val="0031326F"/>
    <w:rsid w:val="00360E23"/>
    <w:rsid w:val="0038768B"/>
    <w:rsid w:val="003D40B6"/>
    <w:rsid w:val="003F2A12"/>
    <w:rsid w:val="00401024"/>
    <w:rsid w:val="00405FEE"/>
    <w:rsid w:val="00415B37"/>
    <w:rsid w:val="00420865"/>
    <w:rsid w:val="004259BE"/>
    <w:rsid w:val="004548C8"/>
    <w:rsid w:val="00464040"/>
    <w:rsid w:val="0048779E"/>
    <w:rsid w:val="00493D1F"/>
    <w:rsid w:val="00495A07"/>
    <w:rsid w:val="004B5E12"/>
    <w:rsid w:val="004C1772"/>
    <w:rsid w:val="00507688"/>
    <w:rsid w:val="00580DBB"/>
    <w:rsid w:val="005C241B"/>
    <w:rsid w:val="005C2D53"/>
    <w:rsid w:val="006F6A56"/>
    <w:rsid w:val="00724C6B"/>
    <w:rsid w:val="007541BD"/>
    <w:rsid w:val="0076172B"/>
    <w:rsid w:val="00776D80"/>
    <w:rsid w:val="007847FE"/>
    <w:rsid w:val="00792318"/>
    <w:rsid w:val="00815664"/>
    <w:rsid w:val="008559D6"/>
    <w:rsid w:val="00864837"/>
    <w:rsid w:val="00886037"/>
    <w:rsid w:val="00890679"/>
    <w:rsid w:val="008B6883"/>
    <w:rsid w:val="0094379E"/>
    <w:rsid w:val="00946763"/>
    <w:rsid w:val="00987573"/>
    <w:rsid w:val="00991D62"/>
    <w:rsid w:val="009B668A"/>
    <w:rsid w:val="009C59CD"/>
    <w:rsid w:val="00A05254"/>
    <w:rsid w:val="00A72631"/>
    <w:rsid w:val="00A82FC5"/>
    <w:rsid w:val="00AC236B"/>
    <w:rsid w:val="00B164F0"/>
    <w:rsid w:val="00B234EE"/>
    <w:rsid w:val="00B44834"/>
    <w:rsid w:val="00B67ACC"/>
    <w:rsid w:val="00BB344C"/>
    <w:rsid w:val="00C208F0"/>
    <w:rsid w:val="00C43AEA"/>
    <w:rsid w:val="00C807D8"/>
    <w:rsid w:val="00C87DEF"/>
    <w:rsid w:val="00C925F3"/>
    <w:rsid w:val="00CA4C40"/>
    <w:rsid w:val="00CD165D"/>
    <w:rsid w:val="00D00AC1"/>
    <w:rsid w:val="00D065AC"/>
    <w:rsid w:val="00D23200"/>
    <w:rsid w:val="00D52AA3"/>
    <w:rsid w:val="00DC5B62"/>
    <w:rsid w:val="00DD178F"/>
    <w:rsid w:val="00DE4703"/>
    <w:rsid w:val="00DF038E"/>
    <w:rsid w:val="00E3633C"/>
    <w:rsid w:val="00E9022A"/>
    <w:rsid w:val="00EA1831"/>
    <w:rsid w:val="00EA5CC4"/>
    <w:rsid w:val="00F026CB"/>
    <w:rsid w:val="00F06D45"/>
    <w:rsid w:val="00F639F2"/>
    <w:rsid w:val="00FC7A3E"/>
    <w:rsid w:val="00FD72B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85DD63-E31D-4CBD-AD38-69DD91F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65"/>
    <w:rPr>
      <w:sz w:val="24"/>
      <w:szCs w:val="24"/>
    </w:rPr>
  </w:style>
  <w:style w:type="paragraph" w:styleId="1">
    <w:name w:val="heading 1"/>
    <w:basedOn w:val="a"/>
    <w:next w:val="a"/>
    <w:qFormat/>
    <w:rsid w:val="00420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086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20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865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0">
    <w:name w:val="Body Text Indent 2"/>
    <w:basedOn w:val="a"/>
    <w:rsid w:val="00420865"/>
    <w:pPr>
      <w:ind w:firstLine="1134"/>
      <w:jc w:val="both"/>
    </w:pPr>
    <w:rPr>
      <w:sz w:val="28"/>
      <w:szCs w:val="20"/>
    </w:rPr>
  </w:style>
  <w:style w:type="paragraph" w:styleId="3">
    <w:name w:val="Body Text 3"/>
    <w:basedOn w:val="a"/>
    <w:rsid w:val="00420865"/>
    <w:pPr>
      <w:jc w:val="center"/>
    </w:pPr>
    <w:rPr>
      <w:b/>
      <w:sz w:val="22"/>
    </w:rPr>
  </w:style>
  <w:style w:type="paragraph" w:styleId="a5">
    <w:name w:val="footer"/>
    <w:basedOn w:val="a"/>
    <w:link w:val="a6"/>
    <w:rsid w:val="009B66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668A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DD1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DD178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5C2D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4D3-AF71-40C0-B852-F9AC58E3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Sportkomitet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Кравченко</dc:creator>
  <cp:lastModifiedBy>Емиж Бэла Хазретовна</cp:lastModifiedBy>
  <cp:revision>14</cp:revision>
  <cp:lastPrinted>2020-07-29T10:04:00Z</cp:lastPrinted>
  <dcterms:created xsi:type="dcterms:W3CDTF">2020-07-28T07:13:00Z</dcterms:created>
  <dcterms:modified xsi:type="dcterms:W3CDTF">2020-07-29T10:04:00Z</dcterms:modified>
</cp:coreProperties>
</file>